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BE" w:rsidRPr="00AA4181" w:rsidRDefault="00A66CCB">
      <w:pPr>
        <w:rPr>
          <w:rFonts w:ascii="Century Gothic" w:hAnsi="Century Gothic"/>
          <w:b/>
          <w:color w:val="4472C4" w:themeColor="accent5"/>
          <w:sz w:val="28"/>
          <w:szCs w:val="28"/>
        </w:rPr>
      </w:pPr>
      <w:r w:rsidRPr="00A66CCB">
        <w:rPr>
          <w:rFonts w:ascii="Century Gothic" w:hAnsi="Century Gothic"/>
          <w:b/>
          <w:color w:val="4472C4" w:themeColor="accent5"/>
          <w:sz w:val="28"/>
          <w:szCs w:val="28"/>
        </w:rPr>
        <w:t>Behandlungskonzept:</w:t>
      </w:r>
    </w:p>
    <w:p w:rsidR="00945B43" w:rsidRDefault="00945B43" w:rsidP="00945B43">
      <w:pPr>
        <w:rPr>
          <w:b/>
          <w:color w:val="4472C4" w:themeColor="accent5"/>
          <w:sz w:val="28"/>
          <w:szCs w:val="28"/>
        </w:rPr>
      </w:pPr>
      <w:proofErr w:type="spellStart"/>
      <w:r w:rsidRPr="00945B43">
        <w:rPr>
          <w:b/>
          <w:color w:val="4472C4" w:themeColor="accent5"/>
          <w:sz w:val="28"/>
          <w:szCs w:val="28"/>
        </w:rPr>
        <w:t>Stessreduz</w:t>
      </w:r>
      <w:r>
        <w:rPr>
          <w:b/>
          <w:color w:val="4472C4" w:themeColor="accent5"/>
          <w:sz w:val="28"/>
          <w:szCs w:val="28"/>
        </w:rPr>
        <w:t>ierung</w:t>
      </w:r>
      <w:proofErr w:type="spellEnd"/>
      <w:r>
        <w:rPr>
          <w:b/>
          <w:color w:val="4472C4" w:themeColor="accent5"/>
          <w:sz w:val="28"/>
          <w:szCs w:val="28"/>
        </w:rPr>
        <w:t xml:space="preserve"> durch EFT </w:t>
      </w:r>
    </w:p>
    <w:p w:rsidR="00945B43" w:rsidRPr="00E46165" w:rsidRDefault="00C96AB2" w:rsidP="00945B43">
      <w:pPr>
        <w:rPr>
          <w:rFonts w:ascii="Century Gothic" w:hAnsi="Century Gothic"/>
          <w:i/>
          <w:color w:val="525252" w:themeColor="accent3" w:themeShade="80"/>
          <w:sz w:val="24"/>
          <w:szCs w:val="24"/>
        </w:rPr>
      </w:pPr>
      <w:r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Durch EFT lösen wir alte negative Emotionen, die </w:t>
      </w:r>
      <w:r w:rsidR="00945B43"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>schädliche Auswirkungen auf die psychische und körperliche Gesundheit</w:t>
      </w:r>
      <w:r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 haben</w:t>
      </w:r>
    </w:p>
    <w:p w:rsidR="00D46140" w:rsidRDefault="00D46140">
      <w:pPr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Stammbaumarbeit</w:t>
      </w:r>
    </w:p>
    <w:p w:rsidR="00D46140" w:rsidRPr="00E46165" w:rsidRDefault="00C96AB2">
      <w:pPr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</w:rPr>
        <w:t>Verstehe dich selbst bes</w:t>
      </w:r>
      <w:r w:rsidR="000438F2">
        <w:rPr>
          <w:rFonts w:ascii="Century Gothic" w:hAnsi="Century Gothic" w:cs="Arial"/>
          <w:color w:val="525252" w:themeColor="accent3" w:themeShade="80"/>
          <w:sz w:val="24"/>
          <w:szCs w:val="24"/>
        </w:rPr>
        <w:t>ser und verhalt</w:t>
      </w:r>
      <w:r w:rsidR="009B1734">
        <w:rPr>
          <w:rFonts w:ascii="Century Gothic" w:hAnsi="Century Gothic" w:cs="Arial"/>
          <w:color w:val="525252" w:themeColor="accent3" w:themeShade="80"/>
          <w:sz w:val="24"/>
          <w:szCs w:val="24"/>
        </w:rPr>
        <w:t>e dich günstiger</w:t>
      </w:r>
      <w:r w:rsidR="000438F2">
        <w:rPr>
          <w:rFonts w:ascii="Century Gothic" w:hAnsi="Century Gothic" w:cs="Arial"/>
          <w:color w:val="525252" w:themeColor="accent3" w:themeShade="80"/>
          <w:sz w:val="24"/>
          <w:szCs w:val="24"/>
        </w:rPr>
        <w:t xml:space="preserve"> indem wir Ihr </w:t>
      </w:r>
      <w:proofErr w:type="spellStart"/>
      <w:r w:rsidR="000438F2">
        <w:rPr>
          <w:rFonts w:ascii="Century Gothic" w:hAnsi="Century Gothic" w:cs="Arial"/>
          <w:color w:val="525252" w:themeColor="accent3" w:themeShade="80"/>
          <w:sz w:val="24"/>
          <w:szCs w:val="24"/>
        </w:rPr>
        <w:t>Genogramm</w:t>
      </w:r>
      <w:proofErr w:type="spellEnd"/>
      <w:r w:rsidR="000438F2">
        <w:rPr>
          <w:rFonts w:ascii="Century Gothic" w:hAnsi="Century Gothic" w:cs="Arial"/>
          <w:color w:val="525252" w:themeColor="accent3" w:themeShade="80"/>
          <w:sz w:val="24"/>
          <w:szCs w:val="24"/>
        </w:rPr>
        <w:t xml:space="preserve"> aufschreiben und Verstrickungen </w:t>
      </w:r>
      <w:r w:rsidR="009B1734">
        <w:rPr>
          <w:rFonts w:ascii="Century Gothic" w:hAnsi="Century Gothic" w:cs="Arial"/>
          <w:color w:val="525252" w:themeColor="accent3" w:themeShade="80"/>
          <w:sz w:val="24"/>
          <w:szCs w:val="24"/>
        </w:rPr>
        <w:t xml:space="preserve">bewusst und </w:t>
      </w:r>
      <w:r w:rsidR="000438F2">
        <w:rPr>
          <w:rFonts w:ascii="Century Gothic" w:hAnsi="Century Gothic" w:cs="Arial"/>
          <w:color w:val="525252" w:themeColor="accent3" w:themeShade="80"/>
          <w:sz w:val="24"/>
          <w:szCs w:val="24"/>
        </w:rPr>
        <w:t xml:space="preserve">sichtbar machen </w:t>
      </w:r>
    </w:p>
    <w:p w:rsidR="00945B43" w:rsidRDefault="00945B43">
      <w:pPr>
        <w:rPr>
          <w:b/>
          <w:color w:val="4472C4" w:themeColor="accent5"/>
          <w:sz w:val="28"/>
          <w:szCs w:val="28"/>
        </w:rPr>
      </w:pPr>
      <w:r w:rsidRPr="00945B43">
        <w:rPr>
          <w:b/>
          <w:color w:val="4472C4" w:themeColor="accent5"/>
          <w:sz w:val="28"/>
          <w:szCs w:val="28"/>
        </w:rPr>
        <w:t>Problembewältigung</w:t>
      </w:r>
    </w:p>
    <w:p w:rsidR="00D46140" w:rsidRPr="00E46165" w:rsidRDefault="00D46140">
      <w:pPr>
        <w:rPr>
          <w:color w:val="525252" w:themeColor="accent3" w:themeShade="80"/>
          <w:sz w:val="28"/>
          <w:szCs w:val="28"/>
        </w:rPr>
      </w:pPr>
      <w:r w:rsidRPr="00E46165">
        <w:rPr>
          <w:color w:val="525252" w:themeColor="accent3" w:themeShade="80"/>
          <w:sz w:val="28"/>
          <w:szCs w:val="28"/>
        </w:rPr>
        <w:t>Lebenskonflikte oder aktuellen Konflikte angehen und Lösungen erarbeiten</w:t>
      </w:r>
    </w:p>
    <w:p w:rsidR="00D46140" w:rsidRPr="00945B43" w:rsidRDefault="00D46140">
      <w:pPr>
        <w:rPr>
          <w:b/>
          <w:color w:val="4472C4" w:themeColor="accent5"/>
          <w:sz w:val="28"/>
          <w:szCs w:val="28"/>
        </w:rPr>
      </w:pPr>
      <w:proofErr w:type="spellStart"/>
      <w:r>
        <w:rPr>
          <w:b/>
          <w:color w:val="4472C4" w:themeColor="accent5"/>
          <w:sz w:val="28"/>
          <w:szCs w:val="28"/>
        </w:rPr>
        <w:t>Traumabearbeitung</w:t>
      </w:r>
      <w:proofErr w:type="spellEnd"/>
    </w:p>
    <w:p w:rsidR="00A66CCB" w:rsidRPr="00E46165" w:rsidRDefault="00D46140">
      <w:pPr>
        <w:rPr>
          <w:rFonts w:ascii="Century Gothic" w:hAnsi="Century Gothic"/>
          <w:i/>
          <w:color w:val="525252" w:themeColor="accent3" w:themeShade="80"/>
          <w:sz w:val="24"/>
          <w:szCs w:val="24"/>
        </w:rPr>
      </w:pPr>
      <w:r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Bei </w:t>
      </w:r>
      <w:r w:rsidR="00945B43"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>traumatis</w:t>
      </w:r>
      <w:r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ierten Menschen, </w:t>
      </w:r>
      <w:r w:rsidR="00945B43"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sowohl zur Stabilisierung als auch zur </w:t>
      </w:r>
      <w:proofErr w:type="spellStart"/>
      <w:r w:rsidR="00945B43"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>Traumabear</w:t>
      </w:r>
      <w:proofErr w:type="spellEnd"/>
      <w:r w:rsidR="009B1734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- </w:t>
      </w:r>
      <w:proofErr w:type="spellStart"/>
      <w:r w:rsidR="00945B43"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>beitung</w:t>
      </w:r>
      <w:proofErr w:type="spellEnd"/>
      <w:r w:rsidR="009B1734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>,</w:t>
      </w:r>
      <w:r w:rsidR="009F1C98"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 w:rsidR="009B1734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Möglichkeiten zur </w:t>
      </w:r>
      <w:proofErr w:type="spellStart"/>
      <w:r w:rsidR="009B1734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>Angstbewälti</w:t>
      </w:r>
      <w:proofErr w:type="spellEnd"/>
      <w:r w:rsidR="009B1734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- </w:t>
      </w:r>
      <w:proofErr w:type="spellStart"/>
      <w:r w:rsidR="009B1734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>gung</w:t>
      </w:r>
      <w:proofErr w:type="spellEnd"/>
      <w:r w:rsidR="009B1734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, </w:t>
      </w:r>
      <w:r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>Zwänge</w:t>
      </w:r>
      <w:r w:rsidR="009B1734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</w:p>
    <w:p w:rsidR="00A66CCB" w:rsidRDefault="001B3C7A">
      <w:pPr>
        <w:rPr>
          <w:b/>
          <w:color w:val="4472C4" w:themeColor="accent5"/>
          <w:sz w:val="28"/>
          <w:szCs w:val="28"/>
        </w:rPr>
      </w:pPr>
      <w:proofErr w:type="spellStart"/>
      <w:r w:rsidRPr="001B3C7A">
        <w:rPr>
          <w:b/>
          <w:color w:val="4472C4" w:themeColor="accent5"/>
          <w:sz w:val="28"/>
          <w:szCs w:val="28"/>
        </w:rPr>
        <w:t>Resourcenaktivierung</w:t>
      </w:r>
      <w:proofErr w:type="spellEnd"/>
    </w:p>
    <w:p w:rsidR="004164E3" w:rsidRDefault="004164E3">
      <w:pPr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4164E3">
        <w:rPr>
          <w:rFonts w:ascii="Century Gothic" w:hAnsi="Century Gothic"/>
          <w:color w:val="525252" w:themeColor="accent3" w:themeShade="80"/>
          <w:sz w:val="24"/>
          <w:szCs w:val="24"/>
        </w:rPr>
        <w:t>Fähigkeiten und Kraftquellen</w:t>
      </w:r>
      <w:r>
        <w:rPr>
          <w:rFonts w:ascii="Century Gothic" w:hAnsi="Century Gothic"/>
          <w:color w:val="525252" w:themeColor="accent3" w:themeShade="80"/>
          <w:sz w:val="24"/>
          <w:szCs w:val="24"/>
        </w:rPr>
        <w:t xml:space="preserve"> neu entdecken </w:t>
      </w:r>
      <w:r w:rsidR="00AA4181">
        <w:rPr>
          <w:rFonts w:ascii="Century Gothic" w:hAnsi="Century Gothic"/>
          <w:color w:val="525252" w:themeColor="accent3" w:themeShade="80"/>
          <w:sz w:val="24"/>
          <w:szCs w:val="24"/>
        </w:rPr>
        <w:t>und aktivieren</w:t>
      </w:r>
    </w:p>
    <w:p w:rsidR="00AA4181" w:rsidRPr="00EB0EF7" w:rsidRDefault="00AA4181">
      <w:pPr>
        <w:rPr>
          <w:rFonts w:ascii="Century Gothic" w:hAnsi="Century Gothic"/>
          <w:b/>
          <w:color w:val="4472C4" w:themeColor="accent5"/>
          <w:sz w:val="28"/>
          <w:szCs w:val="28"/>
        </w:rPr>
      </w:pPr>
      <w:r w:rsidRPr="00EB0EF7">
        <w:rPr>
          <w:rFonts w:ascii="Century Gothic" w:hAnsi="Century Gothic"/>
          <w:b/>
          <w:color w:val="4472C4" w:themeColor="accent5"/>
          <w:sz w:val="28"/>
          <w:szCs w:val="28"/>
        </w:rPr>
        <w:lastRenderedPageBreak/>
        <w:t>Beratungstermin und individuelle Begleitung</w:t>
      </w:r>
    </w:p>
    <w:p w:rsidR="000438F2" w:rsidRDefault="00DD4082">
      <w:pPr>
        <w:rPr>
          <w:rFonts w:ascii="Century Gothic" w:hAnsi="Century Gothic" w:cs="Arial"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color w:val="525252" w:themeColor="accent3" w:themeShade="80"/>
          <w:sz w:val="24"/>
          <w:szCs w:val="24"/>
        </w:rPr>
        <w:t>Die Therapie erfolgt im Rahmen von Intervallbehandlungen</w:t>
      </w:r>
      <w:r w:rsidR="00EB0EF7">
        <w:rPr>
          <w:rFonts w:ascii="Century Gothic" w:hAnsi="Century Gothic"/>
          <w:color w:val="525252" w:themeColor="accent3" w:themeShade="80"/>
          <w:sz w:val="24"/>
          <w:szCs w:val="24"/>
        </w:rPr>
        <w:t xml:space="preserve"> und richtet sich nach den eigenen Fähigkeiten wie</w:t>
      </w:r>
      <w:r w:rsidR="0074263F">
        <w:rPr>
          <w:rFonts w:ascii="Century Gothic" w:hAnsi="Century Gothic"/>
          <w:color w:val="525252" w:themeColor="accent3" w:themeShade="80"/>
          <w:sz w:val="24"/>
          <w:szCs w:val="24"/>
        </w:rPr>
        <w:t xml:space="preserve"> </w:t>
      </w:r>
      <w:r w:rsidR="00EB0EF7">
        <w:rPr>
          <w:rFonts w:ascii="Century Gothic" w:hAnsi="Century Gothic" w:cs="Arial"/>
          <w:color w:val="525252" w:themeColor="accent3" w:themeShade="80"/>
          <w:sz w:val="24"/>
          <w:szCs w:val="24"/>
        </w:rPr>
        <w:t xml:space="preserve">Selbstmanagement </w:t>
      </w:r>
      <w:r w:rsidR="0074263F">
        <w:rPr>
          <w:rFonts w:ascii="Century Gothic" w:hAnsi="Century Gothic" w:cs="Arial"/>
          <w:color w:val="525252" w:themeColor="accent3" w:themeShade="80"/>
          <w:sz w:val="24"/>
          <w:szCs w:val="24"/>
        </w:rPr>
        <w:t xml:space="preserve">und Stabilität </w:t>
      </w:r>
      <w:r w:rsidR="00EB0EF7">
        <w:rPr>
          <w:rFonts w:ascii="Century Gothic" w:hAnsi="Century Gothic" w:cs="Arial"/>
          <w:color w:val="525252" w:themeColor="accent3" w:themeShade="80"/>
          <w:sz w:val="24"/>
          <w:szCs w:val="24"/>
        </w:rPr>
        <w:t>um Ich-Stabilität wieder zu erlangen. Integration und Neuorientierung runden den Prozess ab.</w:t>
      </w:r>
    </w:p>
    <w:p w:rsidR="009B4E71" w:rsidRPr="009B4E71" w:rsidRDefault="009B4E71">
      <w:pPr>
        <w:rPr>
          <w:rFonts w:ascii="Century Gothic" w:hAnsi="Century Gothic" w:cs="Arial"/>
          <w:color w:val="525252" w:themeColor="accent3" w:themeShade="80"/>
          <w:sz w:val="16"/>
          <w:szCs w:val="16"/>
        </w:rPr>
      </w:pPr>
    </w:p>
    <w:p w:rsidR="00A66CCB" w:rsidRDefault="00A66CCB">
      <w:r>
        <w:rPr>
          <w:noProof/>
          <w:lang w:eastAsia="de-DE"/>
        </w:rPr>
        <w:drawing>
          <wp:inline distT="0" distB="0" distL="0" distR="0">
            <wp:extent cx="955047" cy="1433015"/>
            <wp:effectExtent l="1905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ne Jor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097" cy="144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CCB" w:rsidRPr="00E46165" w:rsidRDefault="00A66CCB" w:rsidP="00A66CCB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r w:rsidRPr="00E46165">
        <w:rPr>
          <w:rFonts w:ascii="Century Gothic" w:hAnsi="Century Gothic"/>
          <w:b/>
          <w:color w:val="525252" w:themeColor="accent3" w:themeShade="80"/>
          <w:sz w:val="24"/>
          <w:szCs w:val="24"/>
        </w:rPr>
        <w:t xml:space="preserve">Marianne </w:t>
      </w:r>
      <w:proofErr w:type="spellStart"/>
      <w:r w:rsidRPr="00E46165">
        <w:rPr>
          <w:rFonts w:ascii="Century Gothic" w:hAnsi="Century Gothic"/>
          <w:b/>
          <w:color w:val="525252" w:themeColor="accent3" w:themeShade="80"/>
          <w:sz w:val="24"/>
          <w:szCs w:val="24"/>
        </w:rPr>
        <w:t>Jorde</w:t>
      </w:r>
      <w:proofErr w:type="spellEnd"/>
    </w:p>
    <w:p w:rsidR="000438F2" w:rsidRDefault="00A66CCB" w:rsidP="00A66CCB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r w:rsidRPr="00E46165">
        <w:rPr>
          <w:rFonts w:ascii="Century Gothic" w:hAnsi="Century Gothic"/>
          <w:b/>
          <w:color w:val="525252" w:themeColor="accent3" w:themeShade="80"/>
          <w:sz w:val="24"/>
          <w:szCs w:val="24"/>
        </w:rPr>
        <w:t>Heilpraktikerin (HPG)</w:t>
      </w:r>
    </w:p>
    <w:p w:rsidR="000438F2" w:rsidRPr="00E46165" w:rsidRDefault="000438F2" w:rsidP="000438F2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r w:rsidRPr="00E46165">
        <w:rPr>
          <w:rFonts w:ascii="Century Gothic" w:hAnsi="Century Gothic"/>
          <w:b/>
          <w:color w:val="525252" w:themeColor="accent3" w:themeShade="80"/>
          <w:sz w:val="24"/>
          <w:szCs w:val="24"/>
        </w:rPr>
        <w:t xml:space="preserve">Systemischer Coach </w:t>
      </w:r>
    </w:p>
    <w:p w:rsidR="000438F2" w:rsidRDefault="000438F2" w:rsidP="00A66CCB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</w:p>
    <w:p w:rsidR="000438F2" w:rsidRDefault="000438F2" w:rsidP="00A66CCB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r w:rsidRPr="00E46165">
        <w:rPr>
          <w:rFonts w:ascii="Century Gothic" w:hAnsi="Century Gothic"/>
          <w:b/>
          <w:color w:val="525252" w:themeColor="accent3" w:themeShade="80"/>
          <w:sz w:val="24"/>
          <w:szCs w:val="24"/>
        </w:rPr>
        <w:t>Füssen, Welfenstr. 35</w:t>
      </w:r>
    </w:p>
    <w:p w:rsidR="00A66CCB" w:rsidRDefault="000438F2" w:rsidP="00A66CCB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r w:rsidRPr="00E46165">
        <w:rPr>
          <w:rFonts w:ascii="Century Gothic" w:hAnsi="Century Gothic"/>
          <w:b/>
          <w:color w:val="525252" w:themeColor="accent3" w:themeShade="80"/>
          <w:sz w:val="24"/>
          <w:szCs w:val="24"/>
        </w:rPr>
        <w:t>08362/9118925</w:t>
      </w:r>
    </w:p>
    <w:p w:rsidR="00705B2D" w:rsidRPr="00E46165" w:rsidRDefault="00705B2D" w:rsidP="00A66CCB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b/>
          <w:color w:val="525252" w:themeColor="accent3" w:themeShade="80"/>
          <w:sz w:val="24"/>
          <w:szCs w:val="24"/>
        </w:rPr>
        <w:t>0152/28774341</w:t>
      </w:r>
    </w:p>
    <w:p w:rsidR="00A66CCB" w:rsidRPr="00E46165" w:rsidRDefault="00AD7F4F" w:rsidP="00A66CCB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hyperlink r:id="rId7" w:history="1">
        <w:r w:rsidR="00A66CCB" w:rsidRPr="00E46165">
          <w:rPr>
            <w:rStyle w:val="Hyperlink"/>
            <w:rFonts w:ascii="Century Gothic" w:hAnsi="Century Gothic"/>
            <w:b/>
            <w:color w:val="525252" w:themeColor="accent3" w:themeShade="80"/>
            <w:sz w:val="24"/>
            <w:szCs w:val="24"/>
          </w:rPr>
          <w:t>www.praxis-gewusst-wie.de</w:t>
        </w:r>
      </w:hyperlink>
      <w:r w:rsidR="00A66CCB" w:rsidRPr="00E46165">
        <w:rPr>
          <w:rFonts w:ascii="Century Gothic" w:hAnsi="Century Gothic"/>
          <w:b/>
          <w:color w:val="525252" w:themeColor="accent3" w:themeShade="80"/>
          <w:sz w:val="24"/>
          <w:szCs w:val="24"/>
        </w:rPr>
        <w:t xml:space="preserve">  </w:t>
      </w:r>
    </w:p>
    <w:p w:rsidR="00A66CCB" w:rsidRPr="009B4E71" w:rsidRDefault="00AD7F4F" w:rsidP="009B4E71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hyperlink r:id="rId8" w:history="1">
        <w:r w:rsidR="000438F2" w:rsidRPr="007F23D9">
          <w:rPr>
            <w:rStyle w:val="Hyperlink"/>
            <w:rFonts w:ascii="Century Gothic" w:hAnsi="Century Gothic"/>
            <w:b/>
            <w:sz w:val="24"/>
            <w:szCs w:val="24"/>
          </w:rPr>
          <w:t>info@praxis-gewusst-wie.de</w:t>
        </w:r>
      </w:hyperlink>
    </w:p>
    <w:p w:rsidR="00A66CCB" w:rsidRPr="00A66CCB" w:rsidRDefault="007C7C23" w:rsidP="00A66CCB">
      <w:pPr>
        <w:rPr>
          <w:rFonts w:ascii="Century Gothic" w:hAnsi="Century Gothic"/>
          <w:color w:val="A5A5A5" w:themeColor="accent3"/>
          <w:sz w:val="48"/>
          <w:szCs w:val="48"/>
        </w:rPr>
      </w:pPr>
      <w:r>
        <w:rPr>
          <w:rFonts w:ascii="Century Gothic" w:hAnsi="Century Gothic"/>
          <w:noProof/>
          <w:color w:val="A5A5A5" w:themeColor="accent3"/>
          <w:sz w:val="48"/>
          <w:szCs w:val="48"/>
          <w:lang w:eastAsia="de-DE"/>
        </w:rPr>
        <w:lastRenderedPageBreak/>
        <w:drawing>
          <wp:inline distT="0" distB="0" distL="0" distR="0">
            <wp:extent cx="2193293" cy="1091821"/>
            <wp:effectExtent l="19050" t="0" r="0" b="0"/>
            <wp:docPr id="8" name="Grafik 7" descr="Logo Praxist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xistea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770" cy="110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CCB" w:rsidRPr="00A66CCB" w:rsidRDefault="00A66CCB" w:rsidP="00A66CCB">
      <w:pPr>
        <w:jc w:val="center"/>
        <w:rPr>
          <w:rFonts w:ascii="Century Gothic" w:hAnsi="Century Gothic"/>
          <w:b/>
          <w:color w:val="4472C4" w:themeColor="accent5"/>
          <w:sz w:val="72"/>
          <w:szCs w:val="72"/>
        </w:rPr>
      </w:pPr>
      <w:r w:rsidRPr="00A66CCB">
        <w:rPr>
          <w:rFonts w:ascii="Century Gothic" w:hAnsi="Century Gothic"/>
          <w:b/>
          <w:color w:val="4472C4" w:themeColor="accent5"/>
          <w:sz w:val="72"/>
          <w:szCs w:val="72"/>
        </w:rPr>
        <w:t>Der Magen</w:t>
      </w:r>
    </w:p>
    <w:p w:rsidR="00A66CCB" w:rsidRPr="00A66CCB" w:rsidRDefault="00A66CCB" w:rsidP="00A66CCB">
      <w:pPr>
        <w:jc w:val="center"/>
        <w:rPr>
          <w:rFonts w:ascii="Century Gothic" w:hAnsi="Century Gothic"/>
          <w:color w:val="A5A5A5" w:themeColor="accent3"/>
        </w:rPr>
      </w:pPr>
    </w:p>
    <w:p w:rsidR="00A66CCB" w:rsidRPr="00A66CCB" w:rsidRDefault="009B73D1" w:rsidP="00A66CCB">
      <w:pPr>
        <w:jc w:val="center"/>
        <w:rPr>
          <w:rFonts w:ascii="Century Gothic" w:hAnsi="Century Gothic"/>
          <w:color w:val="A5A5A5" w:themeColor="accent3"/>
        </w:rPr>
      </w:pPr>
      <w:r>
        <w:rPr>
          <w:rFonts w:ascii="Century Gothic" w:hAnsi="Century Gothic"/>
          <w:noProof/>
          <w:color w:val="A5A5A5" w:themeColor="accent3"/>
          <w:lang w:eastAsia="de-DE"/>
        </w:rPr>
        <w:drawing>
          <wp:inline distT="0" distB="0" distL="0" distR="0">
            <wp:extent cx="2991077" cy="2429302"/>
            <wp:effectExtent l="19050" t="0" r="0" b="0"/>
            <wp:docPr id="4" name="Bild 1" descr="C:\Users\Christian\Pictures\Mariannes Bilder\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Pictures\Mariannes Bilder\Magen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61" cy="243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CB" w:rsidRPr="00A66CCB" w:rsidRDefault="00A66CCB" w:rsidP="009B73D1">
      <w:pPr>
        <w:rPr>
          <w:rFonts w:ascii="Century Gothic" w:hAnsi="Century Gothic"/>
          <w:color w:val="A5A5A5" w:themeColor="accent3"/>
        </w:rPr>
      </w:pPr>
    </w:p>
    <w:p w:rsidR="00A66CCB" w:rsidRPr="00A66CCB" w:rsidRDefault="00A66CCB" w:rsidP="009F1C98">
      <w:pPr>
        <w:jc w:val="center"/>
        <w:rPr>
          <w:rFonts w:ascii="Century Gothic" w:hAnsi="Century Gothic"/>
          <w:b/>
          <w:color w:val="4472C4" w:themeColor="accent5"/>
          <w:sz w:val="40"/>
          <w:szCs w:val="40"/>
        </w:rPr>
      </w:pPr>
      <w:r w:rsidRPr="00A66CCB">
        <w:rPr>
          <w:rFonts w:ascii="Century Gothic" w:hAnsi="Century Gothic"/>
          <w:b/>
          <w:color w:val="4472C4" w:themeColor="accent5"/>
          <w:sz w:val="40"/>
          <w:szCs w:val="40"/>
        </w:rPr>
        <w:t>Wenn der Magen nicht mehr „mitspielt“</w:t>
      </w:r>
      <w:r w:rsidR="009F1C98">
        <w:rPr>
          <w:rFonts w:ascii="Century Gothic" w:hAnsi="Century Gothic"/>
          <w:b/>
          <w:color w:val="4472C4" w:themeColor="accent5"/>
          <w:sz w:val="40"/>
          <w:szCs w:val="40"/>
        </w:rPr>
        <w:t>!</w:t>
      </w:r>
    </w:p>
    <w:p w:rsidR="00A66CCB" w:rsidRPr="00E46165" w:rsidRDefault="00A66CCB" w:rsidP="00E46165">
      <w:pPr>
        <w:shd w:val="clear" w:color="auto" w:fill="FFFFFF"/>
        <w:spacing w:before="600" w:after="300" w:line="240" w:lineRule="auto"/>
        <w:outlineLvl w:val="1"/>
        <w:rPr>
          <w:rFonts w:ascii="Century Gothic" w:eastAsia="Times New Roman" w:hAnsi="Century Gothic" w:cs="Arial"/>
          <w:b/>
          <w:color w:val="4472C4" w:themeColor="accent5"/>
          <w:sz w:val="28"/>
          <w:szCs w:val="28"/>
          <w:lang w:eastAsia="de-DE"/>
        </w:rPr>
      </w:pPr>
      <w:r w:rsidRPr="00A66CCB">
        <w:rPr>
          <w:rFonts w:ascii="Century Gothic" w:eastAsia="Times New Roman" w:hAnsi="Century Gothic" w:cs="Arial"/>
          <w:b/>
          <w:color w:val="4472C4" w:themeColor="accent5"/>
          <w:sz w:val="28"/>
          <w:szCs w:val="28"/>
          <w:lang w:eastAsia="de-DE"/>
        </w:rPr>
        <w:lastRenderedPageBreak/>
        <w:t>Fragen zu psychosomatischen Magen-Darm-Problemen</w:t>
      </w:r>
    </w:p>
    <w:p w:rsidR="00FD325B" w:rsidRPr="00FD325B" w:rsidRDefault="00A66CCB" w:rsidP="004164E3">
      <w:pPr>
        <w:pStyle w:val="Listenabsatz"/>
        <w:numPr>
          <w:ilvl w:val="0"/>
          <w:numId w:val="3"/>
        </w:numPr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 xml:space="preserve">Liegt Ihnen etwas schwer im Magen? </w:t>
      </w:r>
    </w:p>
    <w:p w:rsidR="00FD325B" w:rsidRPr="00FD325B" w:rsidRDefault="00A66CCB" w:rsidP="004164E3">
      <w:pPr>
        <w:pStyle w:val="Listenabsatz"/>
        <w:numPr>
          <w:ilvl w:val="0"/>
          <w:numId w:val="3"/>
        </w:numPr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>Haben Sie Wut in Ihrem Bauch?</w:t>
      </w:r>
    </w:p>
    <w:p w:rsidR="00FD325B" w:rsidRPr="00FD325B" w:rsidRDefault="007935BC" w:rsidP="004164E3">
      <w:pPr>
        <w:pStyle w:val="Listenabsatz"/>
        <w:numPr>
          <w:ilvl w:val="0"/>
          <w:numId w:val="3"/>
        </w:numPr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>Was bereitet Ihnen Bauchweh</w:t>
      </w:r>
      <w:bookmarkStart w:id="0" w:name="_GoBack"/>
      <w:bookmarkEnd w:id="0"/>
      <w:r w:rsidR="00A66CCB"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 xml:space="preserve"> – immer wied</w:t>
      </w: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>er? Ihr Chef, Ihr/e Partner/in?</w:t>
      </w:r>
      <w:r w:rsidR="00E46165"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 xml:space="preserve"> Lebenssituation?</w:t>
      </w:r>
    </w:p>
    <w:p w:rsidR="00FD325B" w:rsidRPr="00FD325B" w:rsidRDefault="007935BC" w:rsidP="004164E3">
      <w:pPr>
        <w:pStyle w:val="Listenabsatz"/>
        <w:numPr>
          <w:ilvl w:val="0"/>
          <w:numId w:val="3"/>
        </w:numPr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 xml:space="preserve">Was </w:t>
      </w:r>
      <w:r w:rsidR="00A66CCB"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>brennt Ihnen ein Loch in den Bauch oder wurmt Sie sogar</w:t>
      </w: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 xml:space="preserve"> (immer noch)</w:t>
      </w:r>
      <w:r w:rsidR="00A66CCB"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>?</w:t>
      </w:r>
    </w:p>
    <w:p w:rsidR="00FD325B" w:rsidRPr="00FD325B" w:rsidRDefault="00A66CCB" w:rsidP="004164E3">
      <w:pPr>
        <w:pStyle w:val="Listenabsatz"/>
        <w:numPr>
          <w:ilvl w:val="0"/>
          <w:numId w:val="3"/>
        </w:numPr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>Gibt es ein Ereignis, dass Sie nicht verdaut haben? Oder nicht verdauen können?</w:t>
      </w:r>
    </w:p>
    <w:p w:rsidR="00FD325B" w:rsidRPr="00FD325B" w:rsidRDefault="00E46165" w:rsidP="004164E3">
      <w:pPr>
        <w:pStyle w:val="Listenabsatz"/>
        <w:numPr>
          <w:ilvl w:val="0"/>
          <w:numId w:val="3"/>
        </w:numPr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>Was</w:t>
      </w:r>
      <w:r w:rsidR="007935BC"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 xml:space="preserve"> dreht Ihnen</w:t>
      </w:r>
      <w:r w:rsidR="00A66CCB"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 xml:space="preserve"> den Magen um!</w:t>
      </w:r>
    </w:p>
    <w:p w:rsidR="00E46165" w:rsidRPr="000438F2" w:rsidRDefault="00E46165" w:rsidP="004164E3">
      <w:pPr>
        <w:pStyle w:val="Listenabsatz"/>
        <w:numPr>
          <w:ilvl w:val="0"/>
          <w:numId w:val="3"/>
        </w:numPr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>Können Sie Ihrem Bauchgefühl vertrauen?</w:t>
      </w:r>
    </w:p>
    <w:p w:rsidR="000438F2" w:rsidRDefault="000438F2" w:rsidP="000438F2">
      <w:pPr>
        <w:pStyle w:val="Listenabsatz"/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</w:p>
    <w:p w:rsidR="004164E3" w:rsidRPr="00E46165" w:rsidRDefault="004164E3" w:rsidP="000438F2">
      <w:pPr>
        <w:pStyle w:val="Listenabsatz"/>
        <w:spacing w:line="276" w:lineRule="auto"/>
        <w:jc w:val="both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  <w:r w:rsidRPr="004164E3">
        <w:rPr>
          <w:rFonts w:ascii="Century Gothic" w:hAnsi="Century Gothic" w:cs="Arial"/>
          <w:noProof/>
          <w:color w:val="525252" w:themeColor="accent3" w:themeShade="80"/>
          <w:sz w:val="24"/>
          <w:szCs w:val="24"/>
          <w:shd w:val="clear" w:color="auto" w:fill="FFFFFF"/>
          <w:lang w:eastAsia="de-DE"/>
        </w:rPr>
        <w:drawing>
          <wp:inline distT="0" distB="0" distL="0" distR="0">
            <wp:extent cx="2778741" cy="1602285"/>
            <wp:effectExtent l="19050" t="0" r="2559" b="0"/>
            <wp:docPr id="3" name="Grafik 5" descr="C:\Users\Christian\Downloads\fotolia_5348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Downloads\fotolia_534804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669" cy="160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CB" w:rsidRDefault="007C7C23" w:rsidP="00A66CCB">
      <w:pPr>
        <w:spacing w:line="240" w:lineRule="auto"/>
        <w:rPr>
          <w:rFonts w:ascii="Century Gothic" w:hAnsi="Century Gothic"/>
          <w:b/>
          <w:color w:val="4472C4" w:themeColor="accent5"/>
          <w:sz w:val="28"/>
          <w:szCs w:val="28"/>
        </w:rPr>
      </w:pPr>
      <w:r>
        <w:rPr>
          <w:rFonts w:ascii="Century Gothic" w:hAnsi="Century Gothic"/>
          <w:b/>
          <w:color w:val="4472C4" w:themeColor="accent5"/>
          <w:sz w:val="28"/>
          <w:szCs w:val="28"/>
        </w:rPr>
        <w:lastRenderedPageBreak/>
        <w:t xml:space="preserve">Mögliche </w:t>
      </w:r>
      <w:r w:rsidR="00E46165">
        <w:rPr>
          <w:rFonts w:ascii="Century Gothic" w:hAnsi="Century Gothic"/>
          <w:b/>
          <w:color w:val="4472C4" w:themeColor="accent5"/>
          <w:sz w:val="28"/>
          <w:szCs w:val="28"/>
        </w:rPr>
        <w:t>Symptome</w:t>
      </w:r>
      <w:r w:rsidR="00A66CCB" w:rsidRPr="00A66CCB">
        <w:rPr>
          <w:rFonts w:ascii="Century Gothic" w:hAnsi="Century Gothic"/>
          <w:b/>
          <w:color w:val="4472C4" w:themeColor="accent5"/>
          <w:sz w:val="28"/>
          <w:szCs w:val="28"/>
        </w:rPr>
        <w:t>?</w:t>
      </w:r>
    </w:p>
    <w:p w:rsidR="00DD4082" w:rsidRPr="00FD325B" w:rsidRDefault="00DD4082" w:rsidP="00A66CCB">
      <w:pPr>
        <w:spacing w:line="240" w:lineRule="auto"/>
        <w:rPr>
          <w:rFonts w:ascii="Century Gothic" w:hAnsi="Century Gothic"/>
          <w:b/>
          <w:color w:val="4472C4" w:themeColor="accent5"/>
          <w:sz w:val="28"/>
          <w:szCs w:val="28"/>
        </w:rPr>
      </w:pPr>
    </w:p>
    <w:p w:rsidR="00FD325B" w:rsidRPr="00FD325B" w:rsidRDefault="009B4E71" w:rsidP="00FD325B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color w:val="525252" w:themeColor="accent3" w:themeShade="80"/>
          <w:sz w:val="24"/>
          <w:szCs w:val="24"/>
        </w:rPr>
        <w:t>f</w:t>
      </w:r>
      <w:r w:rsidR="00E46165" w:rsidRPr="00FD325B">
        <w:rPr>
          <w:rFonts w:ascii="Century Gothic" w:hAnsi="Century Gothic"/>
          <w:color w:val="525252" w:themeColor="accent3" w:themeShade="80"/>
          <w:sz w:val="24"/>
          <w:szCs w:val="24"/>
        </w:rPr>
        <w:t>ühlen Sie sich krank und kraftlos?</w:t>
      </w:r>
    </w:p>
    <w:p w:rsidR="00FD325B" w:rsidRPr="00FD325B" w:rsidRDefault="009B4E71" w:rsidP="00FD325B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color w:val="525252" w:themeColor="accent3" w:themeShade="80"/>
          <w:sz w:val="24"/>
          <w:szCs w:val="24"/>
        </w:rPr>
        <w:t>a</w:t>
      </w:r>
      <w:r w:rsidR="00A66CCB" w:rsidRPr="00FD325B">
        <w:rPr>
          <w:rFonts w:ascii="Century Gothic" w:hAnsi="Century Gothic"/>
          <w:color w:val="525252" w:themeColor="accent3" w:themeShade="80"/>
          <w:sz w:val="24"/>
          <w:szCs w:val="24"/>
        </w:rPr>
        <w:t>llgemein</w:t>
      </w:r>
      <w:r w:rsidR="00FD325B">
        <w:rPr>
          <w:rFonts w:ascii="Century Gothic" w:hAnsi="Century Gothic"/>
          <w:color w:val="525252" w:themeColor="accent3" w:themeShade="80"/>
          <w:sz w:val="24"/>
          <w:szCs w:val="24"/>
        </w:rPr>
        <w:t>e Müdigkeit</w:t>
      </w:r>
    </w:p>
    <w:p w:rsidR="00FD325B" w:rsidRPr="00DD4082" w:rsidRDefault="00A66CCB" w:rsidP="00DD4082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Appetitlosigkeit</w:t>
      </w:r>
      <w:r w:rsidR="00FD325B" w:rsidRPr="00FD325B">
        <w:rPr>
          <w:rFonts w:ascii="Century Gothic" w:hAnsi="Century Gothic"/>
          <w:color w:val="525252" w:themeColor="accent3" w:themeShade="80"/>
          <w:sz w:val="24"/>
          <w:szCs w:val="24"/>
        </w:rPr>
        <w:t>, Gewichtsverlust</w:t>
      </w:r>
    </w:p>
    <w:p w:rsidR="00FD325B" w:rsidRPr="00DD4082" w:rsidRDefault="00A66CCB" w:rsidP="00DD4082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körperlich und psychisch</w:t>
      </w:r>
      <w:r w:rsidR="00E46165" w:rsidRPr="00FD325B">
        <w:rPr>
          <w:rFonts w:ascii="Century Gothic" w:hAnsi="Century Gothic"/>
          <w:color w:val="525252" w:themeColor="accent3" w:themeShade="80"/>
          <w:sz w:val="24"/>
          <w:szCs w:val="24"/>
        </w:rPr>
        <w:t xml:space="preserve"> nicht belastbar</w:t>
      </w:r>
    </w:p>
    <w:p w:rsidR="00A66CCB" w:rsidRPr="00FD325B" w:rsidRDefault="009F1C98" w:rsidP="00FD325B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un</w:t>
      </w:r>
      <w:r w:rsidR="00A66CCB" w:rsidRPr="00FD325B">
        <w:rPr>
          <w:rFonts w:ascii="Century Gothic" w:hAnsi="Century Gothic"/>
          <w:color w:val="525252" w:themeColor="accent3" w:themeShade="80"/>
          <w:sz w:val="24"/>
          <w:szCs w:val="24"/>
        </w:rPr>
        <w:t>gutes Gefühl im Bauch</w:t>
      </w:r>
    </w:p>
    <w:p w:rsidR="00A66CCB" w:rsidRPr="00FD325B" w:rsidRDefault="00FD325B" w:rsidP="00FD325B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k</w:t>
      </w:r>
      <w:r w:rsidR="00A66CCB" w:rsidRPr="00FD325B">
        <w:rPr>
          <w:rFonts w:ascii="Century Gothic" w:hAnsi="Century Gothic"/>
          <w:color w:val="525252" w:themeColor="accent3" w:themeShade="80"/>
          <w:sz w:val="24"/>
          <w:szCs w:val="24"/>
        </w:rPr>
        <w:t>ann nicht mehr alles essen und trinken</w:t>
      </w:r>
    </w:p>
    <w:p w:rsidR="00A66CCB" w:rsidRPr="00FD325B" w:rsidRDefault="009B4E71" w:rsidP="00FD325B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color w:val="525252" w:themeColor="accent3" w:themeShade="80"/>
          <w:sz w:val="24"/>
          <w:szCs w:val="24"/>
        </w:rPr>
        <w:t>Ü</w:t>
      </w:r>
      <w:r w:rsidR="00A66CCB" w:rsidRPr="00FD325B">
        <w:rPr>
          <w:rFonts w:ascii="Century Gothic" w:hAnsi="Century Gothic"/>
          <w:color w:val="525252" w:themeColor="accent3" w:themeShade="80"/>
          <w:sz w:val="24"/>
          <w:szCs w:val="24"/>
        </w:rPr>
        <w:t>belkeit, Krämpfe, Erbrechen, Schmerzen, Druck, Blähungen, vermehrtes Aufstoßen, Mundgeruch, Völlegefühl</w:t>
      </w:r>
    </w:p>
    <w:p w:rsidR="00A66CCB" w:rsidRPr="00FD325B" w:rsidRDefault="00A66CCB" w:rsidP="00FD325B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Angst vor schlimmer Diagnose</w:t>
      </w:r>
    </w:p>
    <w:p w:rsidR="00A66CCB" w:rsidRPr="00FD325B" w:rsidRDefault="009B4E71" w:rsidP="00FD325B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color w:val="525252" w:themeColor="accent3" w:themeShade="80"/>
          <w:sz w:val="24"/>
          <w:szCs w:val="24"/>
        </w:rPr>
        <w:t>man b</w:t>
      </w:r>
      <w:r w:rsidR="00A66CCB" w:rsidRPr="00FD325B">
        <w:rPr>
          <w:rFonts w:ascii="Century Gothic" w:hAnsi="Century Gothic"/>
          <w:color w:val="525252" w:themeColor="accent3" w:themeShade="80"/>
          <w:sz w:val="24"/>
          <w:szCs w:val="24"/>
        </w:rPr>
        <w:t>raucht immer wieder schnell eine Toilette, Durchfall</w:t>
      </w:r>
    </w:p>
    <w:p w:rsidR="00A66CCB" w:rsidRPr="00FD325B" w:rsidRDefault="00A66CCB" w:rsidP="00FD325B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Schamgefühl</w:t>
      </w:r>
    </w:p>
    <w:p w:rsidR="00A66CCB" w:rsidRPr="00FD325B" w:rsidRDefault="00A66CCB" w:rsidP="00FD325B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Sozialer Rückzug</w:t>
      </w:r>
    </w:p>
    <w:p w:rsidR="00A66CCB" w:rsidRPr="00FD325B" w:rsidRDefault="00A66CCB" w:rsidP="00FD325B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Verstopfung</w:t>
      </w:r>
    </w:p>
    <w:p w:rsidR="00A66CCB" w:rsidRPr="00FD325B" w:rsidRDefault="009B4E71" w:rsidP="00FD325B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color w:val="525252" w:themeColor="accent3" w:themeShade="80"/>
          <w:sz w:val="24"/>
          <w:szCs w:val="24"/>
        </w:rPr>
        <w:t>f</w:t>
      </w:r>
      <w:r w:rsidR="00A66CCB" w:rsidRPr="00FD325B">
        <w:rPr>
          <w:rFonts w:ascii="Century Gothic" w:hAnsi="Century Gothic"/>
          <w:color w:val="525252" w:themeColor="accent3" w:themeShade="80"/>
          <w:sz w:val="24"/>
          <w:szCs w:val="24"/>
        </w:rPr>
        <w:t>ühlt sich in Gesellschaft unwohl (</w:t>
      </w:r>
      <w:r>
        <w:rPr>
          <w:rFonts w:ascii="Century Gothic" w:hAnsi="Century Gothic"/>
          <w:color w:val="525252" w:themeColor="accent3" w:themeShade="80"/>
          <w:sz w:val="24"/>
          <w:szCs w:val="24"/>
        </w:rPr>
        <w:t xml:space="preserve">z.B. </w:t>
      </w:r>
      <w:r w:rsidR="00A66CCB" w:rsidRPr="00FD325B">
        <w:rPr>
          <w:rFonts w:ascii="Century Gothic" w:hAnsi="Century Gothic"/>
          <w:color w:val="525252" w:themeColor="accent3" w:themeShade="80"/>
          <w:sz w:val="24"/>
          <w:szCs w:val="24"/>
        </w:rPr>
        <w:t>Blähungen)</w:t>
      </w:r>
    </w:p>
    <w:p w:rsidR="00FD325B" w:rsidRDefault="009B4E71" w:rsidP="00A66CCB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color w:val="525252" w:themeColor="accent3" w:themeShade="80"/>
          <w:sz w:val="24"/>
          <w:szCs w:val="24"/>
        </w:rPr>
        <w:t>s</w:t>
      </w:r>
      <w:r w:rsidR="00A66CCB" w:rsidRPr="00FD325B">
        <w:rPr>
          <w:rFonts w:ascii="Century Gothic" w:hAnsi="Century Gothic"/>
          <w:color w:val="525252" w:themeColor="accent3" w:themeShade="80"/>
          <w:sz w:val="24"/>
          <w:szCs w:val="24"/>
        </w:rPr>
        <w:t>tändige Suche nach Erleic</w:t>
      </w:r>
      <w:r w:rsidR="00E46165" w:rsidRPr="00FD325B">
        <w:rPr>
          <w:rFonts w:ascii="Century Gothic" w:hAnsi="Century Gothic"/>
          <w:color w:val="525252" w:themeColor="accent3" w:themeShade="80"/>
          <w:sz w:val="24"/>
          <w:szCs w:val="24"/>
        </w:rPr>
        <w:t>h</w:t>
      </w:r>
      <w:r w:rsidR="00FD325B">
        <w:rPr>
          <w:rFonts w:ascii="Century Gothic" w:hAnsi="Century Gothic"/>
          <w:color w:val="525252" w:themeColor="accent3" w:themeShade="80"/>
          <w:sz w:val="24"/>
          <w:szCs w:val="24"/>
        </w:rPr>
        <w:t>t</w:t>
      </w:r>
      <w:r w:rsidR="00E46165" w:rsidRPr="00FD325B">
        <w:rPr>
          <w:rFonts w:ascii="Century Gothic" w:hAnsi="Century Gothic"/>
          <w:color w:val="525252" w:themeColor="accent3" w:themeShade="80"/>
          <w:sz w:val="24"/>
          <w:szCs w:val="24"/>
        </w:rPr>
        <w:t>erung</w:t>
      </w:r>
    </w:p>
    <w:p w:rsidR="009B4E71" w:rsidRPr="00FD325B" w:rsidRDefault="009B4E71" w:rsidP="009B4E71">
      <w:pPr>
        <w:pStyle w:val="Listenabsatz"/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</w:p>
    <w:p w:rsidR="009B4E71" w:rsidRDefault="00A66CCB" w:rsidP="00A66CCB">
      <w:pPr>
        <w:rPr>
          <w:rFonts w:ascii="Century Gothic" w:hAnsi="Century Gothic"/>
          <w:b/>
          <w:color w:val="4472C4" w:themeColor="accent5"/>
          <w:sz w:val="28"/>
          <w:szCs w:val="28"/>
        </w:rPr>
      </w:pPr>
      <w:r w:rsidRPr="00A66CCB">
        <w:rPr>
          <w:rFonts w:ascii="Century Gothic" w:hAnsi="Century Gothic"/>
          <w:b/>
          <w:color w:val="4472C4" w:themeColor="accent5"/>
          <w:sz w:val="28"/>
          <w:szCs w:val="28"/>
        </w:rPr>
        <w:lastRenderedPageBreak/>
        <w:t>Wollen Sie</w:t>
      </w:r>
      <w:proofErr w:type="gramStart"/>
      <w:r w:rsidR="007C7C23">
        <w:rPr>
          <w:rFonts w:ascii="Century Gothic" w:hAnsi="Century Gothic"/>
          <w:b/>
          <w:color w:val="4472C4" w:themeColor="accent5"/>
          <w:sz w:val="28"/>
          <w:szCs w:val="28"/>
        </w:rPr>
        <w:t>?</w:t>
      </w:r>
      <w:r w:rsidRPr="00A66CCB">
        <w:rPr>
          <w:rFonts w:ascii="Century Gothic" w:hAnsi="Century Gothic"/>
          <w:b/>
          <w:color w:val="4472C4" w:themeColor="accent5"/>
          <w:sz w:val="28"/>
          <w:szCs w:val="28"/>
        </w:rPr>
        <w:t>:</w:t>
      </w:r>
      <w:proofErr w:type="gramEnd"/>
    </w:p>
    <w:p w:rsidR="009B4E71" w:rsidRPr="00A66CCB" w:rsidRDefault="009B4E71" w:rsidP="00A66CCB">
      <w:pPr>
        <w:rPr>
          <w:rFonts w:ascii="Century Gothic" w:hAnsi="Century Gothic"/>
          <w:b/>
          <w:color w:val="4472C4" w:themeColor="accent5"/>
          <w:sz w:val="28"/>
          <w:szCs w:val="28"/>
        </w:rPr>
      </w:pPr>
    </w:p>
    <w:p w:rsidR="00A66CCB" w:rsidRPr="00FD325B" w:rsidRDefault="00A66CCB" w:rsidP="009B4E71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Sie sich wieder gesund fühlen</w:t>
      </w:r>
    </w:p>
    <w:p w:rsidR="00A66CCB" w:rsidRPr="00FD325B" w:rsidRDefault="00A66CCB" w:rsidP="009B4E71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ein normales Leben führen</w:t>
      </w:r>
    </w:p>
    <w:p w:rsidR="00A66CCB" w:rsidRPr="00FD325B" w:rsidRDefault="00A66CCB" w:rsidP="009B4E71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mehr Kraft und Energie für den Alltag</w:t>
      </w:r>
      <w:r w:rsidR="009B4E71">
        <w:rPr>
          <w:rFonts w:ascii="Century Gothic" w:hAnsi="Century Gothic"/>
          <w:color w:val="525252" w:themeColor="accent3" w:themeShade="80"/>
          <w:sz w:val="24"/>
          <w:szCs w:val="24"/>
        </w:rPr>
        <w:t xml:space="preserve"> zu haben</w:t>
      </w:r>
    </w:p>
    <w:p w:rsidR="00A66CCB" w:rsidRPr="00FD325B" w:rsidRDefault="00A66CCB" w:rsidP="009B4E71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 xml:space="preserve">alles tun </w:t>
      </w:r>
      <w:r w:rsidR="009B4E71">
        <w:rPr>
          <w:rFonts w:ascii="Century Gothic" w:hAnsi="Century Gothic"/>
          <w:color w:val="525252" w:themeColor="accent3" w:themeShade="80"/>
          <w:sz w:val="24"/>
          <w:szCs w:val="24"/>
        </w:rPr>
        <w:t xml:space="preserve">und essen </w:t>
      </w: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können ohne nachzudenken</w:t>
      </w:r>
    </w:p>
    <w:p w:rsidR="00A66CCB" w:rsidRPr="00FD325B" w:rsidRDefault="00A66CCB" w:rsidP="009B4E71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volle Lebensqualität genießen</w:t>
      </w:r>
    </w:p>
    <w:p w:rsidR="00A66CCB" w:rsidRPr="00FD325B" w:rsidRDefault="00A66CCB" w:rsidP="009B4E71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 xml:space="preserve">keine Schmerzen, Druck, </w:t>
      </w:r>
      <w:r w:rsidR="009B4E71">
        <w:rPr>
          <w:rFonts w:ascii="Century Gothic" w:hAnsi="Century Gothic"/>
          <w:color w:val="525252" w:themeColor="accent3" w:themeShade="80"/>
          <w:sz w:val="24"/>
          <w:szCs w:val="24"/>
        </w:rPr>
        <w:t xml:space="preserve">Schmerz, </w:t>
      </w: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Blähungen…mehr.</w:t>
      </w:r>
    </w:p>
    <w:p w:rsidR="00A66CCB" w:rsidRPr="009B4E71" w:rsidRDefault="00A66CCB" w:rsidP="009B4E71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das Gefühl normal zu sein (richtig)</w:t>
      </w:r>
    </w:p>
    <w:p w:rsidR="009B4E71" w:rsidRPr="009B4E71" w:rsidRDefault="00A66CCB" w:rsidP="009B4E71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Beschwerdefreiheit</w:t>
      </w:r>
    </w:p>
    <w:p w:rsidR="009B4E71" w:rsidRDefault="00A66CCB" w:rsidP="009B4E71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verstehen woher es kommt</w:t>
      </w:r>
    </w:p>
    <w:p w:rsidR="003230A3" w:rsidRDefault="003230A3" w:rsidP="009B4E71">
      <w:pPr>
        <w:spacing w:line="276" w:lineRule="auto"/>
        <w:rPr>
          <w:rFonts w:ascii="Century Gothic" w:hAnsi="Century Gothic"/>
          <w:color w:val="525252" w:themeColor="accent3" w:themeShade="80"/>
          <w:sz w:val="16"/>
          <w:szCs w:val="16"/>
        </w:rPr>
      </w:pPr>
    </w:p>
    <w:p w:rsidR="003230A3" w:rsidRPr="003230A3" w:rsidRDefault="003230A3" w:rsidP="009B4E71">
      <w:pPr>
        <w:spacing w:line="276" w:lineRule="auto"/>
        <w:rPr>
          <w:rFonts w:ascii="Century Gothic" w:hAnsi="Century Gothic"/>
          <w:color w:val="525252" w:themeColor="accent3" w:themeShade="80"/>
          <w:sz w:val="16"/>
          <w:szCs w:val="16"/>
        </w:rPr>
      </w:pPr>
    </w:p>
    <w:p w:rsidR="00A66CCB" w:rsidRPr="004164E3" w:rsidRDefault="004164E3" w:rsidP="004164E3">
      <w:pPr>
        <w:pStyle w:val="Listenabsatz"/>
        <w:spacing w:line="360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4164E3">
        <w:rPr>
          <w:rFonts w:ascii="Century Gothic" w:hAnsi="Century Gothic"/>
          <w:noProof/>
          <w:color w:val="525252" w:themeColor="accent3" w:themeShade="80"/>
          <w:sz w:val="24"/>
          <w:szCs w:val="24"/>
          <w:lang w:eastAsia="de-DE"/>
        </w:rPr>
        <w:drawing>
          <wp:inline distT="0" distB="0" distL="0" distR="0">
            <wp:extent cx="2593075" cy="1806031"/>
            <wp:effectExtent l="19050" t="0" r="0" b="0"/>
            <wp:docPr id="7" name="Bild 2" descr="C:\Users\Christian\Pictures\Mariannes Bilder\Googel Erfo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\Pictures\Mariannes Bilder\Googel Erfol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52" cy="181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CCB" w:rsidRPr="004164E3" w:rsidSect="00FD325B">
      <w:pgSz w:w="16838" w:h="11906" w:orient="landscape"/>
      <w:pgMar w:top="1417" w:right="536" w:bottom="141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351"/>
    <w:multiLevelType w:val="hybridMultilevel"/>
    <w:tmpl w:val="4C52435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7496"/>
    <w:multiLevelType w:val="hybridMultilevel"/>
    <w:tmpl w:val="B5843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644EF"/>
    <w:multiLevelType w:val="hybridMultilevel"/>
    <w:tmpl w:val="AC525EE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11971"/>
    <w:multiLevelType w:val="hybridMultilevel"/>
    <w:tmpl w:val="8ECA7C7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A66CCB"/>
    <w:rsid w:val="000438F2"/>
    <w:rsid w:val="0019406D"/>
    <w:rsid w:val="001B3C7A"/>
    <w:rsid w:val="003230A3"/>
    <w:rsid w:val="004164E3"/>
    <w:rsid w:val="004B4DBE"/>
    <w:rsid w:val="00705B2D"/>
    <w:rsid w:val="0074263F"/>
    <w:rsid w:val="007713CE"/>
    <w:rsid w:val="00776BB5"/>
    <w:rsid w:val="007935BC"/>
    <w:rsid w:val="007C7C23"/>
    <w:rsid w:val="00945B43"/>
    <w:rsid w:val="009B1734"/>
    <w:rsid w:val="009B4E71"/>
    <w:rsid w:val="009B73D1"/>
    <w:rsid w:val="009F1C98"/>
    <w:rsid w:val="00A66CCB"/>
    <w:rsid w:val="00AA4181"/>
    <w:rsid w:val="00AB7F30"/>
    <w:rsid w:val="00AD7F4F"/>
    <w:rsid w:val="00BF1AC5"/>
    <w:rsid w:val="00C96AB2"/>
    <w:rsid w:val="00D46140"/>
    <w:rsid w:val="00DD4082"/>
    <w:rsid w:val="00E46165"/>
    <w:rsid w:val="00EB0EF7"/>
    <w:rsid w:val="00EB7849"/>
    <w:rsid w:val="00FD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C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CC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6CC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6CCB"/>
    <w:pPr>
      <w:spacing w:line="256" w:lineRule="auto"/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7713CE"/>
    <w:rPr>
      <w:i/>
      <w:iCs/>
    </w:rPr>
  </w:style>
  <w:style w:type="character" w:customStyle="1" w:styleId="apple-converted-space">
    <w:name w:val="apple-converted-space"/>
    <w:basedOn w:val="Absatz-Standardschriftart"/>
    <w:rsid w:val="00945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C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CC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66CC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6CCB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xis-gewusst-wi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xis-gewusst-wie.de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10FF8-F390-4687-A021-B5E37967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8</cp:revision>
  <cp:lastPrinted>2016-06-22T12:26:00Z</cp:lastPrinted>
  <dcterms:created xsi:type="dcterms:W3CDTF">2016-06-21T16:52:00Z</dcterms:created>
  <dcterms:modified xsi:type="dcterms:W3CDTF">2016-06-22T12:55:00Z</dcterms:modified>
</cp:coreProperties>
</file>